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EB7" w:rsidRDefault="001B6EB7">
      <w:r w:rsidRPr="00957096">
        <w:rPr>
          <w:rFonts w:ascii="Times New Roman" w:hAnsi="Times New Roman"/>
          <w:noProof/>
        </w:rPr>
        <w:drawing>
          <wp:inline distT="0" distB="0" distL="0" distR="0">
            <wp:extent cx="3324225" cy="695325"/>
            <wp:effectExtent l="0" t="0" r="9525" b="9525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EB7" w:rsidRDefault="001B6EB7">
      <w:pPr>
        <w:rPr>
          <w:rFonts w:ascii="Arial Narrow" w:hAnsi="Arial Narrow"/>
          <w:b/>
          <w:color w:val="008000"/>
          <w:sz w:val="20"/>
        </w:rPr>
      </w:pPr>
      <w:r w:rsidRPr="00282F56">
        <w:rPr>
          <w:rFonts w:ascii="Arial Narrow" w:hAnsi="Arial Narrow"/>
          <w:sz w:val="20"/>
        </w:rPr>
        <w:t>Associazione Difesa Consumatori</w:t>
      </w:r>
      <w:r w:rsidRPr="00282F56">
        <w:rPr>
          <w:rFonts w:ascii="Arial Narrow" w:hAnsi="Arial Narrow"/>
        </w:rPr>
        <w:t xml:space="preserve"> </w:t>
      </w:r>
      <w:r w:rsidRPr="00282F56">
        <w:rPr>
          <w:rFonts w:ascii="Arial Narrow" w:hAnsi="Arial Narrow"/>
          <w:sz w:val="20"/>
        </w:rPr>
        <w:t xml:space="preserve">- </w:t>
      </w:r>
      <w:r w:rsidRPr="00282F56">
        <w:rPr>
          <w:rFonts w:ascii="Arial Narrow" w:hAnsi="Arial Narrow"/>
          <w:b/>
          <w:color w:val="671D02"/>
          <w:sz w:val="20"/>
        </w:rPr>
        <w:t xml:space="preserve">Sede legale: Via Giovanni XXIII, 188\190 - </w:t>
      </w:r>
      <w:proofErr w:type="gramStart"/>
      <w:r w:rsidRPr="00282F56">
        <w:rPr>
          <w:rFonts w:ascii="Arial Narrow" w:hAnsi="Arial Narrow"/>
          <w:b/>
          <w:color w:val="671D02"/>
          <w:sz w:val="20"/>
        </w:rPr>
        <w:t>66026  Ortona</w:t>
      </w:r>
      <w:proofErr w:type="gramEnd"/>
      <w:r w:rsidRPr="00282F56">
        <w:rPr>
          <w:rFonts w:ascii="Arial Narrow" w:hAnsi="Arial Narrow"/>
          <w:b/>
          <w:color w:val="671D02"/>
          <w:sz w:val="20"/>
        </w:rPr>
        <w:t xml:space="preserve"> (CH) - C. F.  n° 97398710588 - IBAN BCC: IT 23 R 08968 68760 000060330626 </w:t>
      </w:r>
      <w:proofErr w:type="gramStart"/>
      <w:r w:rsidRPr="00282F56">
        <w:rPr>
          <w:rFonts w:ascii="Arial Narrow" w:hAnsi="Arial Narrow"/>
          <w:b/>
          <w:color w:val="671D02"/>
          <w:sz w:val="20"/>
        </w:rPr>
        <w:t>-  C</w:t>
      </w:r>
      <w:proofErr w:type="gramEnd"/>
      <w:r w:rsidRPr="00282F56">
        <w:rPr>
          <w:rFonts w:ascii="Arial Narrow" w:hAnsi="Arial Narrow"/>
          <w:b/>
          <w:color w:val="671D02"/>
          <w:sz w:val="20"/>
        </w:rPr>
        <w:t>\C Postale IBAN: IT 44 I 07601 03200 000076883362  Iscrizione Registro Persone Giuridiche Prefettura di Roma N° 525/2007</w:t>
      </w:r>
      <w:r w:rsidRPr="00282F56">
        <w:rPr>
          <w:rFonts w:ascii="Arial Narrow" w:hAnsi="Arial Narrow"/>
          <w:color w:val="671D02"/>
          <w:sz w:val="20"/>
        </w:rPr>
        <w:t xml:space="preserve"> - WEB:</w:t>
      </w:r>
      <w:r w:rsidRPr="00282F56">
        <w:rPr>
          <w:rFonts w:ascii="Arial Narrow" w:hAnsi="Arial Narrow"/>
          <w:b/>
          <w:color w:val="671D02"/>
          <w:sz w:val="20"/>
        </w:rPr>
        <w:t xml:space="preserve"> www.sosutenti.net - </w:t>
      </w:r>
      <w:r w:rsidRPr="00282F56">
        <w:rPr>
          <w:rFonts w:ascii="Arial Narrow" w:hAnsi="Arial Narrow"/>
          <w:b/>
          <w:color w:val="671D02"/>
          <w:sz w:val="20"/>
          <w:highlight w:val="white"/>
        </w:rPr>
        <w:t>E-mail</w:t>
      </w:r>
      <w:r w:rsidRPr="00282F56">
        <w:rPr>
          <w:rFonts w:ascii="Arial Narrow" w:hAnsi="Arial Narrow"/>
          <w:color w:val="671D02"/>
          <w:sz w:val="20"/>
        </w:rPr>
        <w:t xml:space="preserve">: </w:t>
      </w:r>
      <w:r w:rsidRPr="00282F56">
        <w:rPr>
          <w:rFonts w:ascii="Arial Narrow" w:hAnsi="Arial Narrow"/>
          <w:b/>
          <w:color w:val="671D02"/>
          <w:sz w:val="20"/>
        </w:rPr>
        <w:t xml:space="preserve">info@sosutenti.net -   </w:t>
      </w:r>
      <w:r w:rsidRPr="00282F56">
        <w:rPr>
          <w:rFonts w:ascii="Arial Narrow" w:hAnsi="Arial Narrow"/>
          <w:b/>
          <w:color w:val="008000"/>
          <w:sz w:val="20"/>
        </w:rPr>
        <w:t>N° Verde 800 090327 - fisso 085/9063398</w:t>
      </w:r>
      <w:r w:rsidRPr="00282F56">
        <w:rPr>
          <w:rFonts w:ascii="Arial Narrow" w:hAnsi="Arial Narrow"/>
          <w:b/>
          <w:color w:val="008000"/>
          <w:sz w:val="20"/>
        </w:rPr>
        <w:cr/>
      </w:r>
    </w:p>
    <w:p w:rsidR="00A54D08" w:rsidRPr="00A54D08" w:rsidRDefault="00A54D08" w:rsidP="009A2957">
      <w:pPr>
        <w:spacing w:after="0"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A54D08">
        <w:rPr>
          <w:sz w:val="28"/>
          <w:szCs w:val="28"/>
        </w:rPr>
        <w:t>COMUNICATO STAMPA</w:t>
      </w:r>
    </w:p>
    <w:p w:rsidR="00A54D08" w:rsidRDefault="00A54D08" w:rsidP="009D6163">
      <w:pPr>
        <w:spacing w:after="0" w:line="240" w:lineRule="auto"/>
        <w:ind w:left="709" w:hanging="142"/>
        <w:rPr>
          <w:sz w:val="24"/>
          <w:szCs w:val="24"/>
        </w:rPr>
      </w:pPr>
      <w:r w:rsidRPr="00A54D08">
        <w:rPr>
          <w:sz w:val="24"/>
          <w:szCs w:val="24"/>
        </w:rPr>
        <w:tab/>
        <w:t>TRIB. LANCIANO AZZERA SALDO C\C PRETRESO CON DECRETO INGIUNTIVO</w:t>
      </w:r>
      <w:r w:rsidR="009D6163">
        <w:rPr>
          <w:sz w:val="24"/>
          <w:szCs w:val="24"/>
        </w:rPr>
        <w:t xml:space="preserve"> PERCHE’ LA BANCA NON RIESCE A PROVARE IL SUO CREDITO</w:t>
      </w:r>
    </w:p>
    <w:p w:rsidR="00A54D08" w:rsidRPr="00A54D08" w:rsidRDefault="00A54D08" w:rsidP="009A2957">
      <w:pPr>
        <w:spacing w:after="0" w:line="240" w:lineRule="auto"/>
        <w:rPr>
          <w:sz w:val="24"/>
          <w:szCs w:val="24"/>
        </w:rPr>
      </w:pPr>
    </w:p>
    <w:p w:rsidR="00465C05" w:rsidRDefault="00B02CA8" w:rsidP="009A2957">
      <w:pPr>
        <w:spacing w:after="0" w:line="240" w:lineRule="auto"/>
        <w:jc w:val="both"/>
      </w:pPr>
      <w:r>
        <w:t>Noto imprenditore Sanvitese messo in ginocchio dalla ex CARICHIETI</w:t>
      </w:r>
      <w:r w:rsidR="00832C69">
        <w:t>,</w:t>
      </w:r>
      <w:r>
        <w:t xml:space="preserve"> con decreto ingiuntivo richiedente </w:t>
      </w:r>
      <w:r w:rsidR="00A54D08">
        <w:t xml:space="preserve">134.180,25 </w:t>
      </w:r>
      <w:proofErr w:type="gramStart"/>
      <w:r>
        <w:t>€  per</w:t>
      </w:r>
      <w:proofErr w:type="gramEnd"/>
      <w:r>
        <w:t xml:space="preserve"> presunto scoperto di conto corrente, si rivolge alla SOS UTENTI e dopo </w:t>
      </w:r>
      <w:r w:rsidR="00A54D08">
        <w:t>3</w:t>
      </w:r>
      <w:r>
        <w:t xml:space="preserve"> anni di battaglia giudiziaria il Tribunale di Lanciano sentenzia che NULLA Deve a tale titolo.</w:t>
      </w:r>
    </w:p>
    <w:p w:rsidR="009D6163" w:rsidRDefault="009D6163" w:rsidP="009A2957">
      <w:pPr>
        <w:spacing w:after="0" w:line="240" w:lineRule="auto"/>
        <w:jc w:val="both"/>
      </w:pPr>
    </w:p>
    <w:p w:rsidR="00B02CA8" w:rsidRDefault="00B02CA8" w:rsidP="009A2957">
      <w:pPr>
        <w:spacing w:after="0" w:line="240" w:lineRule="auto"/>
        <w:jc w:val="both"/>
      </w:pPr>
    </w:p>
    <w:p w:rsidR="00B02CA8" w:rsidRPr="00497A53" w:rsidRDefault="00B02CA8" w:rsidP="009A2957">
      <w:pPr>
        <w:spacing w:after="0" w:line="240" w:lineRule="auto"/>
        <w:jc w:val="both"/>
        <w:rPr>
          <w:b/>
          <w:sz w:val="24"/>
          <w:szCs w:val="24"/>
        </w:rPr>
      </w:pPr>
      <w:r w:rsidRPr="00497A53">
        <w:rPr>
          <w:b/>
          <w:sz w:val="24"/>
          <w:szCs w:val="24"/>
        </w:rPr>
        <w:t>La Storia</w:t>
      </w:r>
    </w:p>
    <w:p w:rsidR="00B02CA8" w:rsidRDefault="00B02CA8" w:rsidP="009A2957">
      <w:pPr>
        <w:spacing w:after="0" w:line="240" w:lineRule="auto"/>
        <w:jc w:val="both"/>
      </w:pPr>
      <w:r>
        <w:t>Un noto imprenditore di San Vito Chietino,  molto noto e attivo nel settore della mobilità turistica e Familiare, vittima della crisi che ha travolto il settore dopo il 20</w:t>
      </w:r>
      <w:r w:rsidR="00B332DC">
        <w:t>10</w:t>
      </w:r>
      <w:r>
        <w:t xml:space="preserve">, pur avendo prospettato piani di ristrutturazione del suo indebitamento bancario, è stato aggredito con richieste di immediato rientro dalla ex CARICHIETI per € </w:t>
      </w:r>
      <w:r w:rsidR="00B332DC">
        <w:t xml:space="preserve">134.181,25 </w:t>
      </w:r>
      <w:r>
        <w:t xml:space="preserve">attraverso un Decreto Ingiuntivo emesso dal Tribunale di Lanciano nel </w:t>
      </w:r>
      <w:r w:rsidR="00B332DC">
        <w:t>2015</w:t>
      </w:r>
      <w:r>
        <w:t xml:space="preserve"> per complessivi € </w:t>
      </w:r>
      <w:r w:rsidR="00B332DC">
        <w:t xml:space="preserve">228.087,37 </w:t>
      </w:r>
      <w:r>
        <w:t xml:space="preserve">Di cui € </w:t>
      </w:r>
      <w:r w:rsidR="00B332DC">
        <w:t xml:space="preserve">134.180,25 </w:t>
      </w:r>
      <w:r>
        <w:t>quale scoperto di conto corrente ed €</w:t>
      </w:r>
      <w:r w:rsidR="00B332DC">
        <w:t xml:space="preserve"> 93.907,12 </w:t>
      </w:r>
      <w:r>
        <w:t xml:space="preserve"> quale prestito chirografario.</w:t>
      </w:r>
    </w:p>
    <w:p w:rsidR="001C6390" w:rsidRDefault="00B02CA8" w:rsidP="009A2957">
      <w:pPr>
        <w:spacing w:after="0" w:line="240" w:lineRule="auto"/>
        <w:jc w:val="both"/>
      </w:pPr>
      <w:r>
        <w:t>L’imprenditore, in preda alla disperazione per una vita di lavoro e sacrifici che vedeva andare in fumo si è rivolto alla SOS UTENTI nel 201</w:t>
      </w:r>
      <w:r w:rsidR="00B332DC">
        <w:t>5</w:t>
      </w:r>
      <w:r>
        <w:t xml:space="preserve"> e con il coordinamento del presidente Onorario </w:t>
      </w:r>
      <w:r w:rsidRPr="00B332DC">
        <w:rPr>
          <w:b/>
        </w:rPr>
        <w:t>Dott. Gennaro Baccile</w:t>
      </w:r>
      <w:r w:rsidR="00E4718F">
        <w:t xml:space="preserve">, la equipe </w:t>
      </w:r>
      <w:proofErr w:type="spellStart"/>
      <w:r w:rsidR="00E4718F">
        <w:t>Giurimetrica</w:t>
      </w:r>
      <w:proofErr w:type="spellEnd"/>
      <w:r w:rsidR="00E4718F">
        <w:t>, dopo accurata rico</w:t>
      </w:r>
      <w:r w:rsidR="00832C69">
        <w:t xml:space="preserve">gnizione dei rapporti bancari, </w:t>
      </w:r>
      <w:r w:rsidR="00E4718F">
        <w:t>ha messo a punto un’accorta e granitica difesa dopo aver ris</w:t>
      </w:r>
      <w:r w:rsidR="00497A53">
        <w:t>co</w:t>
      </w:r>
      <w:r w:rsidR="00E4718F">
        <w:t xml:space="preserve">ntrato che </w:t>
      </w:r>
      <w:r w:rsidR="00497A53">
        <w:t xml:space="preserve">dal 1999 </w:t>
      </w:r>
      <w:r w:rsidR="00E4718F">
        <w:t>la Banca aveva sottratto e gradualmente aggravato il conto corrente dell’imprenditore con illegittimi addebiti a titolo di anatocismo, Interessi, spese  e Commissioni mai correttamente pattuite</w:t>
      </w:r>
      <w:r w:rsidR="00497A53">
        <w:t>.</w:t>
      </w:r>
    </w:p>
    <w:p w:rsidR="009A2957" w:rsidRDefault="009A2957" w:rsidP="009A2957">
      <w:pPr>
        <w:spacing w:after="0" w:line="240" w:lineRule="auto"/>
        <w:jc w:val="both"/>
      </w:pPr>
    </w:p>
    <w:p w:rsidR="001C6390" w:rsidRPr="00497A53" w:rsidRDefault="001C6390" w:rsidP="009A2957">
      <w:pPr>
        <w:spacing w:after="0" w:line="240" w:lineRule="auto"/>
        <w:jc w:val="both"/>
        <w:rPr>
          <w:b/>
          <w:sz w:val="24"/>
          <w:szCs w:val="24"/>
        </w:rPr>
      </w:pPr>
      <w:r w:rsidRPr="00497A53">
        <w:rPr>
          <w:b/>
          <w:sz w:val="24"/>
          <w:szCs w:val="24"/>
        </w:rPr>
        <w:t>La Difesa</w:t>
      </w:r>
    </w:p>
    <w:p w:rsidR="00E4718F" w:rsidRDefault="00E4718F" w:rsidP="009A2957">
      <w:pPr>
        <w:spacing w:after="0" w:line="240" w:lineRule="auto"/>
        <w:jc w:val="both"/>
      </w:pPr>
      <w:proofErr w:type="gramStart"/>
      <w:r>
        <w:t>La  Difesa</w:t>
      </w:r>
      <w:proofErr w:type="gramEnd"/>
      <w:r>
        <w:t xml:space="preserve"> </w:t>
      </w:r>
      <w:proofErr w:type="spellStart"/>
      <w:r w:rsidR="00497A53">
        <w:t>G</w:t>
      </w:r>
      <w:r>
        <w:t>iurimetrica</w:t>
      </w:r>
      <w:proofErr w:type="spellEnd"/>
      <w:r w:rsidR="00497A53">
        <w:t>,</w:t>
      </w:r>
      <w:r w:rsidR="001C6390">
        <w:t xml:space="preserve"> coordinata a tutto tondo dal </w:t>
      </w:r>
      <w:r w:rsidR="001C6390" w:rsidRPr="00497A53">
        <w:rPr>
          <w:b/>
        </w:rPr>
        <w:t>D</w:t>
      </w:r>
      <w:r w:rsidR="00A54D08" w:rsidRPr="00497A53">
        <w:rPr>
          <w:b/>
        </w:rPr>
        <w:t>o</w:t>
      </w:r>
      <w:r w:rsidR="001C6390" w:rsidRPr="00497A53">
        <w:rPr>
          <w:b/>
        </w:rPr>
        <w:t xml:space="preserve">tt. Baccile </w:t>
      </w:r>
      <w:r w:rsidR="001C6390">
        <w:t>con la difesa strettamente legale affidata all’</w:t>
      </w:r>
      <w:r w:rsidR="001C6390" w:rsidRPr="00497A53">
        <w:rPr>
          <w:b/>
        </w:rPr>
        <w:t xml:space="preserve">Avv. Emanuele Argento </w:t>
      </w:r>
      <w:r w:rsidR="001C6390">
        <w:t xml:space="preserve">del Foro di Pescara e delegato storico della SOS UTENTI, ha steso una rete di protezione da tutti i creditori attorno all’imprenditore e già alle prime udienze </w:t>
      </w:r>
      <w:r w:rsidR="001C6390" w:rsidRPr="00497A53">
        <w:rPr>
          <w:b/>
        </w:rPr>
        <w:t>l’Avv. Argento</w:t>
      </w:r>
      <w:r w:rsidR="001C6390">
        <w:t xml:space="preserve"> è riuscito a disinnescare la esecutività del decreto Ingiuntivo </w:t>
      </w:r>
      <w:proofErr w:type="spellStart"/>
      <w:r w:rsidR="001C6390">
        <w:t>sicchè</w:t>
      </w:r>
      <w:proofErr w:type="spellEnd"/>
      <w:r w:rsidR="001C6390">
        <w:t xml:space="preserve"> da evitare nell’immediato la messa all’asta della casa di abitazione e opificio sede dell’impresa.</w:t>
      </w:r>
    </w:p>
    <w:p w:rsidR="001C6390" w:rsidRDefault="001C6390" w:rsidP="009A2957">
      <w:pPr>
        <w:spacing w:after="0" w:line="240" w:lineRule="auto"/>
        <w:jc w:val="both"/>
      </w:pPr>
      <w:r w:rsidRPr="00497A53">
        <w:rPr>
          <w:b/>
        </w:rPr>
        <w:t>L’Avv. Argento,</w:t>
      </w:r>
      <w:r>
        <w:t xml:space="preserve"> oltre a tutte le illegittimità </w:t>
      </w:r>
      <w:proofErr w:type="spellStart"/>
      <w:r>
        <w:t>anatocistiche</w:t>
      </w:r>
      <w:proofErr w:type="spellEnd"/>
      <w:r>
        <w:t xml:space="preserve"> e interessi </w:t>
      </w:r>
      <w:proofErr w:type="spellStart"/>
      <w:r>
        <w:t>ultralegali</w:t>
      </w:r>
      <w:proofErr w:type="spellEnd"/>
      <w:r>
        <w:t xml:space="preserve"> ha contestato alla Banca la illegittima pretesa del saldo del conto corrente di € </w:t>
      </w:r>
      <w:r w:rsidR="00497A53">
        <w:t>134.180,25</w:t>
      </w:r>
      <w:r>
        <w:t xml:space="preserve"> </w:t>
      </w:r>
      <w:r w:rsidR="00497A53">
        <w:t xml:space="preserve">perché senza </w:t>
      </w:r>
      <w:r>
        <w:t>p</w:t>
      </w:r>
      <w:r w:rsidR="00497A53">
        <w:t>ro</w:t>
      </w:r>
      <w:r>
        <w:t xml:space="preserve">va di aver </w:t>
      </w:r>
      <w:r w:rsidR="002B6F33">
        <w:t>mai dati quei denari all’imprend</w:t>
      </w:r>
      <w:r w:rsidR="00497A53">
        <w:t>i</w:t>
      </w:r>
      <w:r w:rsidR="002B6F33">
        <w:t>tore</w:t>
      </w:r>
      <w:r w:rsidR="00497A53">
        <w:t xml:space="preserve"> dichiarando che non ha potuto “</w:t>
      </w:r>
      <w:r w:rsidR="00497A53" w:rsidRPr="00497A53">
        <w:rPr>
          <w:i/>
        </w:rPr>
        <w:t>reperire negli archivi tutti gli estratti conto dall’inizio del rapporto ma solo quelli dal 4° trimestre 2001 al 3° trimestre 2014</w:t>
      </w:r>
      <w:proofErr w:type="gramStart"/>
      <w:r w:rsidR="00497A53">
        <w:t xml:space="preserve">” </w:t>
      </w:r>
      <w:r w:rsidR="002B6F33">
        <w:t>.</w:t>
      </w:r>
      <w:proofErr w:type="gramEnd"/>
    </w:p>
    <w:p w:rsidR="002B6F33" w:rsidRDefault="002B6F33" w:rsidP="009A2957">
      <w:pPr>
        <w:spacing w:after="0" w:line="240" w:lineRule="auto"/>
        <w:jc w:val="both"/>
      </w:pPr>
      <w:r>
        <w:t>Durante la causa la Banca non è stata in grado di pr</w:t>
      </w:r>
      <w:r w:rsidR="00497A53">
        <w:t>o</w:t>
      </w:r>
      <w:r>
        <w:t>vare come ha erogato tutti quei denari all’imprenditore e il Tribunale ha azzerato tutta la pretesa</w:t>
      </w:r>
      <w:r w:rsidR="00497A53">
        <w:t xml:space="preserve"> con la motivazione che “</w:t>
      </w:r>
      <w:r w:rsidR="00497A53" w:rsidRPr="00497A53">
        <w:rPr>
          <w:i/>
        </w:rPr>
        <w:t>solo la documentazione integrale e continuativa delle singole movimentazioni (con il relativo titolo) che hanno concorso alla determinazione del saldo di conto corrente, azionato dalla banca in via monitoria, integra prova di tutti i fatti costitutivi di quel saldo e, quindi, del credito oggetto di ingiunzione</w:t>
      </w:r>
      <w:r w:rsidR="00497A53">
        <w:t>”</w:t>
      </w:r>
      <w:r w:rsidR="00E26F57">
        <w:t>.</w:t>
      </w:r>
    </w:p>
    <w:p w:rsidR="009A2957" w:rsidRDefault="009A2957" w:rsidP="009A2957">
      <w:pPr>
        <w:spacing w:after="0" w:line="240" w:lineRule="auto"/>
        <w:jc w:val="both"/>
      </w:pPr>
    </w:p>
    <w:p w:rsidR="002B6F33" w:rsidRPr="009A2957" w:rsidRDefault="002B6F33" w:rsidP="009A2957">
      <w:pPr>
        <w:spacing w:after="0" w:line="240" w:lineRule="auto"/>
        <w:jc w:val="both"/>
        <w:rPr>
          <w:b/>
          <w:sz w:val="24"/>
          <w:szCs w:val="24"/>
        </w:rPr>
      </w:pPr>
      <w:r w:rsidRPr="009A2957">
        <w:rPr>
          <w:b/>
          <w:sz w:val="24"/>
          <w:szCs w:val="24"/>
        </w:rPr>
        <w:t>La Sentenza</w:t>
      </w:r>
    </w:p>
    <w:p w:rsidR="002B6F33" w:rsidRDefault="00101C47" w:rsidP="009A2957">
      <w:pPr>
        <w:spacing w:after="0" w:line="240" w:lineRule="auto"/>
        <w:jc w:val="both"/>
      </w:pPr>
      <w:r>
        <w:t xml:space="preserve">Con sentenza N° </w:t>
      </w:r>
      <w:r w:rsidR="009A2957">
        <w:t>246</w:t>
      </w:r>
      <w:r>
        <w:t xml:space="preserve"> </w:t>
      </w:r>
      <w:r w:rsidR="009A2957">
        <w:t>d</w:t>
      </w:r>
      <w:r>
        <w:t xml:space="preserve">el 2\7\2018 il </w:t>
      </w:r>
      <w:r w:rsidRPr="009D6163">
        <w:rPr>
          <w:b/>
        </w:rPr>
        <w:t xml:space="preserve">Giudice </w:t>
      </w:r>
      <w:r w:rsidR="009A2957" w:rsidRPr="009D6163">
        <w:rPr>
          <w:b/>
        </w:rPr>
        <w:t xml:space="preserve">Cleonice </w:t>
      </w:r>
      <w:proofErr w:type="spellStart"/>
      <w:r w:rsidRPr="009D6163">
        <w:rPr>
          <w:b/>
        </w:rPr>
        <w:t>Cordisco</w:t>
      </w:r>
      <w:proofErr w:type="spellEnd"/>
      <w:r>
        <w:t xml:space="preserve"> del Tribunale di Lanciano, dopo aver constatato che la Banca non è riuscita a provare sin dall’apertura del rapporto di conto corrente come e quando aveva erogato il credito preteso al malcapitato imprenditore ha annullato</w:t>
      </w:r>
      <w:r w:rsidR="009A2957">
        <w:t xml:space="preserve"> </w:t>
      </w:r>
      <w:r>
        <w:t>il decreto ingiu</w:t>
      </w:r>
      <w:r w:rsidR="009A2957">
        <w:t>n</w:t>
      </w:r>
      <w:r>
        <w:t xml:space="preserve">tivo </w:t>
      </w:r>
      <w:r>
        <w:lastRenderedPageBreak/>
        <w:t>azzerando il preteso sa</w:t>
      </w:r>
      <w:r w:rsidR="009A2957">
        <w:t>l</w:t>
      </w:r>
      <w:r>
        <w:t>do</w:t>
      </w:r>
      <w:r w:rsidR="009A2957">
        <w:t xml:space="preserve"> </w:t>
      </w:r>
      <w:r>
        <w:t xml:space="preserve">del conto corrente per </w:t>
      </w:r>
      <w:r w:rsidR="009A2957">
        <w:t>134.180,25</w:t>
      </w:r>
      <w:r>
        <w:t xml:space="preserve"> € </w:t>
      </w:r>
      <w:r w:rsidR="009A2957">
        <w:t xml:space="preserve"> confermando che nessun anatocismo aveva colpito il conto corrente come peraltro era stato già escluso nella perizia di parte elaborata dal </w:t>
      </w:r>
      <w:r w:rsidR="009A2957" w:rsidRPr="009A2957">
        <w:rPr>
          <w:b/>
        </w:rPr>
        <w:t xml:space="preserve">Dott. Baccile </w:t>
      </w:r>
      <w:r w:rsidR="009A2957">
        <w:t>(CTP del correntista)</w:t>
      </w:r>
    </w:p>
    <w:p w:rsidR="00101C47" w:rsidRDefault="00101C47" w:rsidP="009A2957">
      <w:pPr>
        <w:spacing w:after="0" w:line="240" w:lineRule="auto"/>
        <w:jc w:val="both"/>
      </w:pPr>
      <w:r>
        <w:t xml:space="preserve">Rimane il debito di € </w:t>
      </w:r>
      <w:r w:rsidR="009A2957">
        <w:t>93.907,12</w:t>
      </w:r>
      <w:r>
        <w:t xml:space="preserve"> quale residuo del finanziamento </w:t>
      </w:r>
      <w:proofErr w:type="gramStart"/>
      <w:r>
        <w:t>chirografario  su</w:t>
      </w:r>
      <w:proofErr w:type="gramEnd"/>
      <w:r>
        <w:t xml:space="preserve"> cui v’erano poche ragioni di contestazioni</w:t>
      </w:r>
      <w:r w:rsidR="009A2957">
        <w:t>,</w:t>
      </w:r>
      <w:r>
        <w:t xml:space="preserve"> ma ormai con il decreto</w:t>
      </w:r>
      <w:r w:rsidR="001732C9">
        <w:t xml:space="preserve"> </w:t>
      </w:r>
      <w:r>
        <w:t xml:space="preserve">ingiuntivo a suo tempo ingiustamente richiesto </w:t>
      </w:r>
      <w:r w:rsidR="009A2957">
        <w:t xml:space="preserve">e concesso </w:t>
      </w:r>
      <w:r>
        <w:t>la vita e reputazione creditizia dell’imprenditore</w:t>
      </w:r>
      <w:r w:rsidR="009A2957">
        <w:t xml:space="preserve"> erano state distrutte</w:t>
      </w:r>
      <w:r>
        <w:t>.</w:t>
      </w:r>
    </w:p>
    <w:p w:rsidR="009A2957" w:rsidRDefault="009A2957" w:rsidP="009A2957">
      <w:pPr>
        <w:spacing w:after="0" w:line="240" w:lineRule="auto"/>
        <w:jc w:val="both"/>
      </w:pPr>
    </w:p>
    <w:p w:rsidR="00101C47" w:rsidRPr="009A2957" w:rsidRDefault="00101C47" w:rsidP="009A2957">
      <w:pPr>
        <w:spacing w:after="0" w:line="240" w:lineRule="auto"/>
        <w:jc w:val="both"/>
        <w:rPr>
          <w:b/>
          <w:sz w:val="24"/>
          <w:szCs w:val="24"/>
        </w:rPr>
      </w:pPr>
      <w:r w:rsidRPr="009A2957">
        <w:rPr>
          <w:b/>
          <w:sz w:val="24"/>
          <w:szCs w:val="24"/>
        </w:rPr>
        <w:t>Le conseguenze</w:t>
      </w:r>
      <w:r w:rsidR="004145BF" w:rsidRPr="009A2957">
        <w:rPr>
          <w:b/>
          <w:sz w:val="24"/>
          <w:szCs w:val="24"/>
        </w:rPr>
        <w:t xml:space="preserve"> dirette</w:t>
      </w:r>
    </w:p>
    <w:p w:rsidR="001732C9" w:rsidRDefault="001732C9" w:rsidP="009A2957">
      <w:pPr>
        <w:spacing w:after="0" w:line="240" w:lineRule="auto"/>
        <w:jc w:val="both"/>
      </w:pPr>
      <w:r>
        <w:t xml:space="preserve">Sin dai primi giorni successivi all’emissione del decreto ingiuntivo richiesto ed ottenuto nel </w:t>
      </w:r>
      <w:r w:rsidR="009A2957">
        <w:t xml:space="preserve">2015 </w:t>
      </w:r>
      <w:r>
        <w:t>dalla Ex CARICHIETI, l’intero sistema bancario e i principali fornitori hanno chiuso le porte all’Imprenditore e senza più credito ban</w:t>
      </w:r>
      <w:r w:rsidR="009A2957">
        <w:t>ca</w:t>
      </w:r>
      <w:r>
        <w:t xml:space="preserve">rio e senza più dilazioni di pagamento </w:t>
      </w:r>
      <w:r w:rsidR="00AC7F77">
        <w:t>commerciali</w:t>
      </w:r>
      <w:r>
        <w:t xml:space="preserve"> </w:t>
      </w:r>
      <w:r w:rsidR="00AC7F77">
        <w:t xml:space="preserve">l’operatore economico </w:t>
      </w:r>
      <w:r>
        <w:t xml:space="preserve">è stato costretto a dismettere l’attività con conseguente emigrazione all’estero </w:t>
      </w:r>
      <w:r w:rsidR="007B116C">
        <w:t xml:space="preserve">delle principali forze lavoro </w:t>
      </w:r>
      <w:r w:rsidR="0069441E">
        <w:t>di famiglia</w:t>
      </w:r>
      <w:r w:rsidR="004145BF">
        <w:t>. I</w:t>
      </w:r>
      <w:r w:rsidR="00AC7F77">
        <w:t>l</w:t>
      </w:r>
      <w:r w:rsidR="004145BF">
        <w:t xml:space="preserve"> calvario, ai limiti della disperazione, è diventata la regola quotidiana per chi si è ritrovato senza credito</w:t>
      </w:r>
      <w:r w:rsidR="00AC7F77">
        <w:t xml:space="preserve"> e </w:t>
      </w:r>
      <w:r w:rsidR="004930D1">
        <w:t>senza carte di credito necessari</w:t>
      </w:r>
      <w:bookmarkStart w:id="0" w:name="_GoBack"/>
      <w:bookmarkEnd w:id="0"/>
      <w:r w:rsidR="004145BF">
        <w:t xml:space="preserve"> per qualsiasi modalità di sopravvivenza civile. Inoltre, tutte le altre Banche si sono </w:t>
      </w:r>
      <w:r w:rsidR="00AC7F77">
        <w:t>fa</w:t>
      </w:r>
      <w:r w:rsidR="004145BF">
        <w:t xml:space="preserve">tte avanti per richiedere l’immediato </w:t>
      </w:r>
      <w:proofErr w:type="gramStart"/>
      <w:r w:rsidR="004145BF">
        <w:t xml:space="preserve">rientro  </w:t>
      </w:r>
      <w:r w:rsidR="00AC7F77">
        <w:t>dei</w:t>
      </w:r>
      <w:proofErr w:type="gramEnd"/>
      <w:r w:rsidR="00AC7F77">
        <w:t xml:space="preserve"> fidi concessi </w:t>
      </w:r>
      <w:r w:rsidR="004145BF">
        <w:t>ponendo all’asta i beni essenziali</w:t>
      </w:r>
      <w:r w:rsidR="0069441E">
        <w:t xml:space="preserve"> </w:t>
      </w:r>
      <w:r w:rsidR="004145BF">
        <w:t xml:space="preserve">sui quali dopo numerosi tentativi di vendita infruttuosi iniziano a farsi </w:t>
      </w:r>
      <w:r w:rsidR="004930D1">
        <w:t>a</w:t>
      </w:r>
      <w:r w:rsidR="004145BF">
        <w:t>vanti sciacalli che approfittano dei prezzi fortemente ribassati.</w:t>
      </w:r>
    </w:p>
    <w:p w:rsidR="00AC7F77" w:rsidRDefault="00AC7F77" w:rsidP="009A2957">
      <w:pPr>
        <w:spacing w:after="0" w:line="240" w:lineRule="auto"/>
        <w:jc w:val="both"/>
      </w:pPr>
    </w:p>
    <w:p w:rsidR="004145BF" w:rsidRPr="00AC7F77" w:rsidRDefault="004145BF" w:rsidP="009A2957">
      <w:pPr>
        <w:spacing w:after="0" w:line="240" w:lineRule="auto"/>
        <w:jc w:val="both"/>
        <w:rPr>
          <w:b/>
          <w:sz w:val="24"/>
          <w:szCs w:val="24"/>
        </w:rPr>
      </w:pPr>
      <w:r w:rsidRPr="00AC7F77">
        <w:rPr>
          <w:b/>
          <w:sz w:val="24"/>
          <w:szCs w:val="24"/>
        </w:rPr>
        <w:t>Le conseguenze collaterali</w:t>
      </w:r>
    </w:p>
    <w:p w:rsidR="004145BF" w:rsidRDefault="00E35D07" w:rsidP="009A2957">
      <w:pPr>
        <w:spacing w:after="0" w:line="240" w:lineRule="auto"/>
        <w:jc w:val="both"/>
      </w:pPr>
      <w:r>
        <w:t>La stoltezza d</w:t>
      </w:r>
      <w:r w:rsidR="00AC7F77">
        <w:t xml:space="preserve">i alcuni </w:t>
      </w:r>
      <w:r>
        <w:t xml:space="preserve">operatori bancari e della ex CARICHIETI in particolare, riferisce il </w:t>
      </w:r>
      <w:r w:rsidRPr="00AC7F77">
        <w:rPr>
          <w:b/>
        </w:rPr>
        <w:t>Dott. Baccile</w:t>
      </w:r>
      <w:r>
        <w:t xml:space="preserve">, caratterizzata da gestione e management storicamente inadeguato, come messo in evidenza da uno studio condotto dallo stesso </w:t>
      </w:r>
      <w:r w:rsidRPr="00AC7F77">
        <w:rPr>
          <w:b/>
        </w:rPr>
        <w:t>Dott. Baccile</w:t>
      </w:r>
      <w:r>
        <w:t xml:space="preserve"> sin dal  1984 e pubblicato dall’Unione regionale delle Camere di Commercio</w:t>
      </w:r>
      <w:r w:rsidR="00AC7F77">
        <w:t xml:space="preserve"> nel 1985</w:t>
      </w:r>
      <w:r>
        <w:t xml:space="preserve">, ha condotto la storica banca </w:t>
      </w:r>
      <w:r w:rsidR="00AC7F77">
        <w:t>T</w:t>
      </w:r>
      <w:r>
        <w:t xml:space="preserve">eatina ad affidare ed erogare credito a quantità industriali a soggetti aventi l’unico merito di essere vecchi Democristiani o </w:t>
      </w:r>
      <w:r w:rsidR="00F457DB">
        <w:t>trafficanti di influenze condizionanti e ricattanti i vertici amministrativi della Banca risolta</w:t>
      </w:r>
      <w:r w:rsidR="00AC7F77">
        <w:t>,</w:t>
      </w:r>
      <w:r w:rsidR="00F457DB">
        <w:t xml:space="preserve"> a discapito delle imprese e imprenditori senza reti e senza contatti di </w:t>
      </w:r>
      <w:r w:rsidR="00AC7F77">
        <w:t>influenze</w:t>
      </w:r>
      <w:r w:rsidR="00F457DB">
        <w:t xml:space="preserve"> ma dediti ed esposti all’operare e congiunture economiche quotidian</w:t>
      </w:r>
      <w:r w:rsidR="00AC7F77">
        <w:t>e</w:t>
      </w:r>
      <w:r w:rsidR="00F457DB">
        <w:t>.</w:t>
      </w:r>
    </w:p>
    <w:p w:rsidR="00AC7F77" w:rsidRDefault="00AC7F77" w:rsidP="009A2957">
      <w:pPr>
        <w:spacing w:after="0" w:line="240" w:lineRule="auto"/>
        <w:jc w:val="both"/>
      </w:pPr>
      <w:r>
        <w:t xml:space="preserve">Insomma, la provincia Teatina, come tutto l’Abruzzo che ha perso tutte le sue banche regionali, sono state vittime di gestioni </w:t>
      </w:r>
      <w:proofErr w:type="gramStart"/>
      <w:r>
        <w:t>bancarie  condotte</w:t>
      </w:r>
      <w:proofErr w:type="gramEnd"/>
      <w:r>
        <w:t xml:space="preserve"> a trazione esclusivamente politica asservita alla concessione di favori e privilegi ai lacchè del sistema </w:t>
      </w:r>
      <w:proofErr w:type="spellStart"/>
      <w:r>
        <w:t>demosocialista</w:t>
      </w:r>
      <w:proofErr w:type="spellEnd"/>
      <w:r>
        <w:t xml:space="preserve"> che ha governato il Paese sino alla caduta della prima repubblica i cui perniciosi strascic</w:t>
      </w:r>
      <w:r w:rsidR="009D6163">
        <w:t>h</w:t>
      </w:r>
      <w:r>
        <w:t>i si protraggono tutt’ora a danno dell’economia regionale.</w:t>
      </w:r>
    </w:p>
    <w:p w:rsidR="00AC7F77" w:rsidRDefault="00AC7F77" w:rsidP="009A2957">
      <w:pPr>
        <w:spacing w:after="0" w:line="240" w:lineRule="auto"/>
        <w:jc w:val="both"/>
      </w:pPr>
      <w:r>
        <w:t xml:space="preserve">Conclude il </w:t>
      </w:r>
      <w:r w:rsidRPr="00AC7F77">
        <w:rPr>
          <w:b/>
        </w:rPr>
        <w:t>Dott. Baccile</w:t>
      </w:r>
      <w:r>
        <w:t xml:space="preserve"> che</w:t>
      </w:r>
      <w:r w:rsidR="009D6163">
        <w:t>,</w:t>
      </w:r>
      <w:r>
        <w:t xml:space="preserve"> in Provincia di Chieti e nell’Abruzzo in generale</w:t>
      </w:r>
      <w:r w:rsidR="009D6163">
        <w:t>,</w:t>
      </w:r>
      <w:r>
        <w:t xml:space="preserve"> la inadeguatezza gestionale dei vertici Bancari</w:t>
      </w:r>
      <w:r w:rsidR="009D6163">
        <w:t>,</w:t>
      </w:r>
      <w:r>
        <w:t xml:space="preserve"> collocati e pilotati come un videogioco dai vertici politici </w:t>
      </w:r>
      <w:proofErr w:type="spellStart"/>
      <w:r>
        <w:t>demosocialisti</w:t>
      </w:r>
      <w:proofErr w:type="spellEnd"/>
      <w:r>
        <w:t xml:space="preserve"> ha scavato la fossa dentro la quale poi sono finite tutte le Banche regionali Abruzzesi</w:t>
      </w:r>
      <w:r w:rsidR="009D6163">
        <w:t xml:space="preserve"> ed oggi con enorme e certosino sforzo della SOS UTENTI, dei professionisti che ne fanno parte e della Magistratura, si sta cercando di appurare quali sono i veri debitori delle banche e a quanto ammontano i veri debiti.</w:t>
      </w:r>
    </w:p>
    <w:p w:rsidR="009D6163" w:rsidRDefault="009D6163" w:rsidP="009A2957">
      <w:pPr>
        <w:spacing w:after="0" w:line="240" w:lineRule="auto"/>
        <w:jc w:val="both"/>
      </w:pPr>
    </w:p>
    <w:p w:rsidR="009D6163" w:rsidRDefault="009D6163" w:rsidP="009A2957">
      <w:pPr>
        <w:spacing w:after="0" w:line="240" w:lineRule="auto"/>
        <w:jc w:val="both"/>
      </w:pPr>
      <w:r>
        <w:t>Ortona, 6\7\2018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L’Ufficio Stampa</w:t>
      </w:r>
    </w:p>
    <w:p w:rsidR="009D6163" w:rsidRDefault="009D6163" w:rsidP="009A2957">
      <w:pPr>
        <w:spacing w:after="0" w:line="240" w:lineRule="auto"/>
        <w:jc w:val="both"/>
      </w:pPr>
    </w:p>
    <w:p w:rsidR="004145BF" w:rsidRDefault="004145BF" w:rsidP="009A2957">
      <w:pPr>
        <w:spacing w:after="0" w:line="240" w:lineRule="auto"/>
        <w:jc w:val="both"/>
      </w:pPr>
    </w:p>
    <w:p w:rsidR="00101C47" w:rsidRDefault="00101C47" w:rsidP="009A2957">
      <w:pPr>
        <w:spacing w:after="0" w:line="240" w:lineRule="auto"/>
        <w:jc w:val="both"/>
      </w:pPr>
    </w:p>
    <w:p w:rsidR="00101C47" w:rsidRDefault="00101C47" w:rsidP="009A2957">
      <w:pPr>
        <w:spacing w:after="0" w:line="240" w:lineRule="auto"/>
      </w:pPr>
    </w:p>
    <w:p w:rsidR="00E4718F" w:rsidRDefault="00E4718F" w:rsidP="009A2957">
      <w:pPr>
        <w:spacing w:after="0" w:line="240" w:lineRule="auto"/>
      </w:pPr>
    </w:p>
    <w:p w:rsidR="00B02CA8" w:rsidRDefault="00B02CA8" w:rsidP="009A2957">
      <w:pPr>
        <w:spacing w:after="0" w:line="240" w:lineRule="auto"/>
      </w:pPr>
    </w:p>
    <w:sectPr w:rsidR="00B02C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A8"/>
    <w:rsid w:val="00101C47"/>
    <w:rsid w:val="001732C9"/>
    <w:rsid w:val="001B6EB7"/>
    <w:rsid w:val="001C6390"/>
    <w:rsid w:val="002B6F33"/>
    <w:rsid w:val="004145BF"/>
    <w:rsid w:val="00465C05"/>
    <w:rsid w:val="004930D1"/>
    <w:rsid w:val="00497A53"/>
    <w:rsid w:val="0069441E"/>
    <w:rsid w:val="0072239C"/>
    <w:rsid w:val="007B116C"/>
    <w:rsid w:val="00832C69"/>
    <w:rsid w:val="009A2957"/>
    <w:rsid w:val="009D6163"/>
    <w:rsid w:val="00A54D08"/>
    <w:rsid w:val="00AC7F77"/>
    <w:rsid w:val="00B02CA8"/>
    <w:rsid w:val="00B332DC"/>
    <w:rsid w:val="00B827B1"/>
    <w:rsid w:val="00E26F57"/>
    <w:rsid w:val="00E35D07"/>
    <w:rsid w:val="00E4718F"/>
    <w:rsid w:val="00F457DB"/>
    <w:rsid w:val="00F9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A254"/>
  <w15:chartTrackingRefBased/>
  <w15:docId w15:val="{8DD12360-9758-412D-B7C9-1B6FB81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</dc:creator>
  <cp:keywords/>
  <dc:description/>
  <cp:lastModifiedBy>Studio Trea</cp:lastModifiedBy>
  <cp:revision>3</cp:revision>
  <dcterms:created xsi:type="dcterms:W3CDTF">2018-07-07T15:44:00Z</dcterms:created>
  <dcterms:modified xsi:type="dcterms:W3CDTF">2018-07-08T05:47:00Z</dcterms:modified>
</cp:coreProperties>
</file>